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69" w:rsidRPr="00C13CC8" w:rsidRDefault="00C13CC8" w:rsidP="00C13CC8">
      <w:pPr>
        <w:pStyle w:val="Title"/>
        <w:rPr>
          <w:sz w:val="40"/>
          <w:szCs w:val="40"/>
        </w:rPr>
      </w:pPr>
      <w:proofErr w:type="spellStart"/>
      <w:r w:rsidRPr="00C13CC8">
        <w:rPr>
          <w:sz w:val="40"/>
          <w:szCs w:val="40"/>
        </w:rPr>
        <w:t>Español</w:t>
      </w:r>
      <w:proofErr w:type="spellEnd"/>
      <w:r w:rsidRPr="00C13CC8">
        <w:rPr>
          <w:sz w:val="40"/>
          <w:szCs w:val="40"/>
        </w:rPr>
        <w:t xml:space="preserve"> III</w:t>
      </w:r>
    </w:p>
    <w:p w:rsidR="00C13CC8" w:rsidRPr="00C13CC8" w:rsidRDefault="00C13CC8" w:rsidP="00C13CC8">
      <w:pPr>
        <w:pStyle w:val="Title"/>
        <w:rPr>
          <w:sz w:val="40"/>
          <w:szCs w:val="40"/>
        </w:rPr>
      </w:pPr>
      <w:proofErr w:type="spellStart"/>
      <w:r w:rsidRPr="00C13CC8">
        <w:rPr>
          <w:sz w:val="40"/>
          <w:szCs w:val="40"/>
        </w:rPr>
        <w:t>Vocabulario</w:t>
      </w:r>
      <w:proofErr w:type="spellEnd"/>
      <w:r w:rsidRPr="00C13CC8">
        <w:rPr>
          <w:sz w:val="40"/>
          <w:szCs w:val="40"/>
        </w:rPr>
        <w:t xml:space="preserve"> 3—Las </w:t>
      </w:r>
      <w:proofErr w:type="spellStart"/>
      <w:r w:rsidRPr="00C13CC8">
        <w:rPr>
          <w:sz w:val="40"/>
          <w:szCs w:val="40"/>
        </w:rPr>
        <w:t>Telecomunicaciones</w:t>
      </w:r>
      <w:proofErr w:type="spellEnd"/>
    </w:p>
    <w:p w:rsidR="00C13CC8" w:rsidRDefault="00C13CC8"/>
    <w:p w:rsidR="00C13CC8" w:rsidRPr="00C13CC8" w:rsidRDefault="00C13CC8">
      <w:pPr>
        <w:rPr>
          <w:b/>
        </w:rPr>
      </w:pPr>
      <w:proofErr w:type="spellStart"/>
      <w:r w:rsidRPr="00C13CC8">
        <w:rPr>
          <w:b/>
        </w:rPr>
        <w:t>Sujetos</w:t>
      </w:r>
      <w:proofErr w:type="spellEnd"/>
      <w:r w:rsidRPr="00C13CC8">
        <w:rPr>
          <w:b/>
        </w:rPr>
        <w:t>: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computadora</w:t>
      </w:r>
      <w:proofErr w:type="spellEnd"/>
      <w:r>
        <w:t xml:space="preserve">, el </w:t>
      </w:r>
      <w:proofErr w:type="spellStart"/>
      <w:r>
        <w:t>ordenador</w:t>
      </w:r>
      <w:proofErr w:type="spellEnd"/>
      <w:r>
        <w:t>—computer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monitor, la </w:t>
      </w:r>
      <w:proofErr w:type="spellStart"/>
      <w:r>
        <w:t>pantalla</w:t>
      </w:r>
      <w:proofErr w:type="spellEnd"/>
      <w:r>
        <w:t>—screen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impresora</w:t>
      </w:r>
      <w:proofErr w:type="spellEnd"/>
      <w:r>
        <w:t>—printer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disquete</w:t>
      </w:r>
      <w:proofErr w:type="spellEnd"/>
      <w:r>
        <w:t>—disk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ranura</w:t>
      </w:r>
      <w:proofErr w:type="spellEnd"/>
      <w:r>
        <w:t>—disk drive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Los </w:t>
      </w:r>
      <w:proofErr w:type="spellStart"/>
      <w:r>
        <w:t>datos</w:t>
      </w:r>
      <w:proofErr w:type="spellEnd"/>
      <w:r>
        <w:t>—data, facts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>El fax, el facsimile—fax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>El document—document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botón</w:t>
      </w:r>
      <w:proofErr w:type="spellEnd"/>
      <w:r>
        <w:t>—button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>—e-mail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teléfono</w:t>
      </w:r>
      <w:proofErr w:type="spellEnd"/>
      <w:r>
        <w:t>—telephone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telefónica</w:t>
      </w:r>
      <w:proofErr w:type="spellEnd"/>
      <w:r>
        <w:t>—telephone book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mensaje</w:t>
      </w:r>
      <w:proofErr w:type="spellEnd"/>
      <w:r>
        <w:t>—message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contestador</w:t>
      </w:r>
      <w:proofErr w:type="spellEnd"/>
      <w:r>
        <w:t xml:space="preserve"> automátic0—answering machine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teléfono</w:t>
      </w:r>
      <w:proofErr w:type="spellEnd"/>
      <w:r>
        <w:t xml:space="preserve"> cellular—cell phone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>El auricular—telephone receiver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teclado</w:t>
      </w:r>
      <w:proofErr w:type="spellEnd"/>
      <w:r>
        <w:t>—keyboard, keypad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tecla</w:t>
      </w:r>
      <w:proofErr w:type="spellEnd"/>
      <w:r>
        <w:t>—key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prefijo</w:t>
      </w:r>
      <w:proofErr w:type="spellEnd"/>
      <w:r>
        <w:t xml:space="preserve"> de </w:t>
      </w:r>
      <w:proofErr w:type="spellStart"/>
      <w:r>
        <w:t>país</w:t>
      </w:r>
      <w:proofErr w:type="spellEnd"/>
      <w:r>
        <w:t>—country prefix, code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El </w:t>
      </w:r>
      <w:proofErr w:type="spellStart"/>
      <w:r>
        <w:t>aparato</w:t>
      </w:r>
      <w:proofErr w:type="spellEnd"/>
      <w:r>
        <w:t>—device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llamada</w:t>
      </w:r>
      <w:proofErr w:type="spellEnd"/>
      <w:r>
        <w:t>—call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tarjeta</w:t>
      </w:r>
      <w:proofErr w:type="spellEnd"/>
      <w:r>
        <w:t>—card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moneda</w:t>
      </w:r>
      <w:proofErr w:type="spellEnd"/>
      <w:r>
        <w:t>—coin</w:t>
      </w:r>
    </w:p>
    <w:p w:rsidR="00C13CC8" w:rsidRPr="00C13CC8" w:rsidRDefault="00C13CC8" w:rsidP="00C13CC8">
      <w:pPr>
        <w:rPr>
          <w:b/>
        </w:rPr>
      </w:pPr>
      <w:proofErr w:type="spellStart"/>
      <w:r w:rsidRPr="00C13CC8">
        <w:rPr>
          <w:b/>
        </w:rPr>
        <w:t>Verbos</w:t>
      </w:r>
      <w:proofErr w:type="spellEnd"/>
      <w:r w:rsidRPr="00C13CC8">
        <w:rPr>
          <w:b/>
        </w:rPr>
        <w:t>: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Prender</w:t>
      </w:r>
      <w:proofErr w:type="spellEnd"/>
      <w:r>
        <w:t xml:space="preserve">, </w:t>
      </w:r>
      <w:proofErr w:type="spellStart"/>
      <w:r>
        <w:t>encender</w:t>
      </w:r>
      <w:proofErr w:type="spellEnd"/>
      <w:r>
        <w:t>—to turn on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Apagar</w:t>
      </w:r>
      <w:proofErr w:type="spellEnd"/>
      <w:r>
        <w:t>—to turn off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>Meter—to put, put in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Guardar</w:t>
      </w:r>
      <w:proofErr w:type="spellEnd"/>
      <w:r>
        <w:t>—to save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Mandar</w:t>
      </w:r>
      <w:proofErr w:type="spellEnd"/>
      <w:r>
        <w:t>—to send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Transmitir</w:t>
      </w:r>
      <w:proofErr w:type="spellEnd"/>
      <w:r>
        <w:t>—to send, to transmit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Pulsar, </w:t>
      </w:r>
      <w:proofErr w:type="spellStart"/>
      <w:r>
        <w:t>empujar</w:t>
      </w:r>
      <w:proofErr w:type="spellEnd"/>
      <w:r>
        <w:t>—to push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Comunicar</w:t>
      </w:r>
      <w:proofErr w:type="spellEnd"/>
      <w:r>
        <w:t>—to communicate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Dejar</w:t>
      </w:r>
      <w:proofErr w:type="spellEnd"/>
      <w:r>
        <w:t>—to leave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lastRenderedPageBreak/>
        <w:t>Colgar</w:t>
      </w:r>
      <w:proofErr w:type="spellEnd"/>
      <w:r>
        <w:t>—to hang, hang up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Descolgar</w:t>
      </w:r>
      <w:proofErr w:type="spellEnd"/>
      <w:r>
        <w:t>—to pick up (phone)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Marcar</w:t>
      </w:r>
      <w:proofErr w:type="spellEnd"/>
      <w:r>
        <w:t>—to dial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Contestar</w:t>
      </w:r>
      <w:proofErr w:type="spellEnd"/>
      <w:r>
        <w:t>—to answer</w:t>
      </w:r>
    </w:p>
    <w:p w:rsidR="00C13CC8" w:rsidRDefault="00C13CC8" w:rsidP="00C13CC8">
      <w:pPr>
        <w:pStyle w:val="ListParagraph"/>
      </w:pPr>
    </w:p>
    <w:p w:rsidR="00C13CC8" w:rsidRDefault="00C13CC8" w:rsidP="00C13CC8">
      <w:pPr>
        <w:pStyle w:val="ListParagraph"/>
        <w:rPr>
          <w:b/>
        </w:rPr>
      </w:pPr>
      <w:proofErr w:type="spellStart"/>
      <w:r w:rsidRPr="00C13CC8">
        <w:rPr>
          <w:b/>
        </w:rPr>
        <w:t>Otras</w:t>
      </w:r>
      <w:proofErr w:type="spellEnd"/>
      <w:r w:rsidRPr="00C13CC8">
        <w:rPr>
          <w:b/>
        </w:rPr>
        <w:t xml:space="preserve"> </w:t>
      </w:r>
      <w:proofErr w:type="spellStart"/>
      <w:r w:rsidRPr="00C13CC8">
        <w:rPr>
          <w:b/>
        </w:rPr>
        <w:t>Palabras</w:t>
      </w:r>
      <w:proofErr w:type="spellEnd"/>
      <w:r w:rsidRPr="00C13CC8">
        <w:rPr>
          <w:b/>
        </w:rPr>
        <w:t xml:space="preserve"> y </w:t>
      </w:r>
      <w:proofErr w:type="spellStart"/>
      <w:r w:rsidRPr="00C13CC8">
        <w:rPr>
          <w:b/>
        </w:rPr>
        <w:t>Expresiones</w:t>
      </w:r>
      <w:proofErr w:type="spellEnd"/>
      <w:r w:rsidRPr="00C13CC8">
        <w:rPr>
          <w:b/>
        </w:rPr>
        <w:t>:</w:t>
      </w:r>
    </w:p>
    <w:p w:rsidR="00C13CC8" w:rsidRPr="00C13CC8" w:rsidRDefault="00C13CC8" w:rsidP="00C13CC8">
      <w:pPr>
        <w:pStyle w:val="ListParagraph"/>
        <w:rPr>
          <w:b/>
        </w:rPr>
      </w:pP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 Boca </w:t>
      </w:r>
      <w:proofErr w:type="spellStart"/>
      <w:r>
        <w:t>arriba</w:t>
      </w:r>
      <w:proofErr w:type="spellEnd"/>
      <w:r>
        <w:t>—face up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Boca </w:t>
      </w:r>
      <w:proofErr w:type="spellStart"/>
      <w:r>
        <w:t>abajo</w:t>
      </w:r>
      <w:proofErr w:type="spellEnd"/>
      <w:r>
        <w:t>—face down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proofErr w:type="spellStart"/>
      <w:r>
        <w:t>Prendido</w:t>
      </w:r>
      <w:proofErr w:type="spellEnd"/>
      <w:r>
        <w:t>(a)—turned on</w:t>
      </w:r>
    </w:p>
    <w:p w:rsidR="00C13CC8" w:rsidRDefault="00C13CC8" w:rsidP="00C13CC8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menudo</w:t>
      </w:r>
      <w:proofErr w:type="spellEnd"/>
      <w:r>
        <w:t>--often</w:t>
      </w:r>
    </w:p>
    <w:sectPr w:rsidR="00C13CC8" w:rsidSect="00205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D13B9"/>
    <w:multiLevelType w:val="hybridMultilevel"/>
    <w:tmpl w:val="8A00A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C13CC8"/>
    <w:rsid w:val="00205369"/>
    <w:rsid w:val="00C1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13C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3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2012-01-19T13:46:00Z</dcterms:created>
  <dcterms:modified xsi:type="dcterms:W3CDTF">2012-01-19T14:18:00Z</dcterms:modified>
</cp:coreProperties>
</file>